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13" w:rsidRPr="0098221D" w:rsidRDefault="0098221D" w:rsidP="009822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Заседание комиссии ОАО «Лидапищеконцентраты» по против</w:t>
      </w:r>
      <w:r w:rsidR="005565C2">
        <w:rPr>
          <w:rFonts w:ascii="Times New Roman" w:hAnsi="Times New Roman" w:cs="Times New Roman"/>
          <w:sz w:val="28"/>
          <w:szCs w:val="28"/>
        </w:rPr>
        <w:t>одействию коррупции состоится 31.03.2025 в 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.00 час. в кабинете генерального директора.</w:t>
      </w:r>
    </w:p>
    <w:sectPr w:rsidR="009E2F13" w:rsidRPr="0098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9B"/>
    <w:rsid w:val="00532FBA"/>
    <w:rsid w:val="005565C2"/>
    <w:rsid w:val="008E0BEA"/>
    <w:rsid w:val="0098221D"/>
    <w:rsid w:val="009E2F13"/>
    <w:rsid w:val="00D1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C7C1"/>
  <w15:chartTrackingRefBased/>
  <w15:docId w15:val="{EE1A4127-26C6-4568-90EB-7799F125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Рудинская</dc:creator>
  <cp:keywords/>
  <dc:description/>
  <cp:lastModifiedBy>Людмила Рудинская</cp:lastModifiedBy>
  <cp:revision>5</cp:revision>
  <dcterms:created xsi:type="dcterms:W3CDTF">2024-11-26T11:50:00Z</dcterms:created>
  <dcterms:modified xsi:type="dcterms:W3CDTF">2025-03-25T08:24:00Z</dcterms:modified>
</cp:coreProperties>
</file>